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7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</w:tblGrid>
      <w:tr w:rsidR="00650D0E" w:rsidRPr="00650D0E" w:rsidTr="00F32306">
        <w:trPr>
          <w:trHeight w:val="4856"/>
        </w:trPr>
        <w:tc>
          <w:tcPr>
            <w:tcW w:w="5637" w:type="dxa"/>
          </w:tcPr>
          <w:p w:rsidR="00650D0E" w:rsidRPr="00650D0E" w:rsidRDefault="00650D0E" w:rsidP="00650D0E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r w:rsidRPr="00650D0E">
              <w:rPr>
                <w:noProof/>
              </w:rPr>
              <w:drawing>
                <wp:inline distT="0" distB="0" distL="0" distR="0" wp14:anchorId="6D28FC2F" wp14:editId="585F8225">
                  <wp:extent cx="571500" cy="590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0D0E" w:rsidRPr="00650D0E" w:rsidRDefault="00650D0E" w:rsidP="00650D0E">
            <w:pPr>
              <w:tabs>
                <w:tab w:val="left" w:pos="0"/>
              </w:tabs>
              <w:jc w:val="center"/>
              <w:rPr>
                <w:lang w:eastAsia="en-US"/>
              </w:rPr>
            </w:pPr>
          </w:p>
          <w:p w:rsidR="00650D0E" w:rsidRPr="00650D0E" w:rsidRDefault="00650D0E" w:rsidP="00650D0E">
            <w:pPr>
              <w:jc w:val="center"/>
              <w:rPr>
                <w:sz w:val="22"/>
                <w:szCs w:val="22"/>
                <w:lang w:eastAsia="en-US"/>
              </w:rPr>
            </w:pPr>
            <w:r w:rsidRPr="00650D0E">
              <w:rPr>
                <w:sz w:val="22"/>
                <w:szCs w:val="22"/>
                <w:lang w:eastAsia="en-US"/>
              </w:rPr>
              <w:t>РОССИЙСКАЯ ФЕДЕРАЦИЯ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r w:rsidRPr="00650D0E">
              <w:rPr>
                <w:b/>
                <w:sz w:val="30"/>
                <w:szCs w:val="30"/>
                <w:lang w:eastAsia="en-US"/>
              </w:rPr>
              <w:t xml:space="preserve">Администрация 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r w:rsidRPr="00650D0E">
              <w:rPr>
                <w:b/>
                <w:sz w:val="30"/>
                <w:szCs w:val="30"/>
                <w:lang w:eastAsia="en-US"/>
              </w:rPr>
              <w:t xml:space="preserve">сельского поселения 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r w:rsidRPr="00650D0E">
              <w:rPr>
                <w:b/>
                <w:sz w:val="30"/>
                <w:szCs w:val="30"/>
                <w:lang w:eastAsia="en-US"/>
              </w:rPr>
              <w:t>Александровка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r w:rsidRPr="00650D0E">
              <w:rPr>
                <w:b/>
                <w:sz w:val="30"/>
                <w:szCs w:val="30"/>
                <w:lang w:eastAsia="en-US"/>
              </w:rPr>
              <w:t>муниципального района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proofErr w:type="spellStart"/>
            <w:proofErr w:type="gramStart"/>
            <w:r w:rsidRPr="00650D0E">
              <w:rPr>
                <w:b/>
                <w:sz w:val="30"/>
                <w:szCs w:val="30"/>
                <w:lang w:eastAsia="en-US"/>
              </w:rPr>
              <w:t>Кинель</w:t>
            </w:r>
            <w:proofErr w:type="spellEnd"/>
            <w:r w:rsidRPr="00650D0E">
              <w:rPr>
                <w:b/>
                <w:sz w:val="30"/>
                <w:szCs w:val="30"/>
                <w:lang w:eastAsia="en-US"/>
              </w:rPr>
              <w:t>-Черкасский</w:t>
            </w:r>
            <w:proofErr w:type="gramEnd"/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  <w:r w:rsidRPr="00650D0E">
              <w:rPr>
                <w:b/>
                <w:sz w:val="30"/>
                <w:szCs w:val="30"/>
                <w:lang w:eastAsia="en-US"/>
              </w:rPr>
              <w:t>Самарской области</w:t>
            </w:r>
          </w:p>
          <w:p w:rsidR="00650D0E" w:rsidRPr="00650D0E" w:rsidRDefault="00650D0E" w:rsidP="00650D0E">
            <w:pPr>
              <w:jc w:val="center"/>
              <w:rPr>
                <w:b/>
                <w:sz w:val="30"/>
                <w:szCs w:val="30"/>
                <w:lang w:eastAsia="en-US"/>
              </w:rPr>
            </w:pPr>
          </w:p>
          <w:p w:rsidR="00650D0E" w:rsidRPr="00650D0E" w:rsidRDefault="00650D0E" w:rsidP="00650D0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50D0E">
              <w:rPr>
                <w:b/>
                <w:sz w:val="28"/>
                <w:szCs w:val="28"/>
                <w:lang w:eastAsia="en-US"/>
              </w:rPr>
              <w:t xml:space="preserve">ПОСТАНОВЛЕНИЕ </w:t>
            </w:r>
          </w:p>
          <w:p w:rsidR="00650D0E" w:rsidRPr="00650D0E" w:rsidRDefault="00650D0E" w:rsidP="00650D0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50D0E" w:rsidRPr="00650D0E" w:rsidRDefault="00650D0E" w:rsidP="00650D0E">
            <w:pPr>
              <w:jc w:val="center"/>
              <w:rPr>
                <w:sz w:val="28"/>
                <w:szCs w:val="28"/>
                <w:lang w:eastAsia="en-US"/>
              </w:rPr>
            </w:pPr>
            <w:r w:rsidRPr="00650D0E">
              <w:rPr>
                <w:sz w:val="28"/>
                <w:szCs w:val="28"/>
                <w:lang w:eastAsia="en-US"/>
              </w:rPr>
              <w:t xml:space="preserve">от </w:t>
            </w:r>
            <w:r w:rsidRPr="00650D0E">
              <w:rPr>
                <w:sz w:val="28"/>
                <w:szCs w:val="28"/>
                <w:u w:val="single"/>
                <w:lang w:eastAsia="en-US"/>
              </w:rPr>
              <w:t>_____________________</w:t>
            </w:r>
            <w:r w:rsidRPr="00650D0E">
              <w:rPr>
                <w:sz w:val="28"/>
                <w:szCs w:val="28"/>
                <w:lang w:eastAsia="en-US"/>
              </w:rPr>
              <w:t xml:space="preserve">  № </w:t>
            </w:r>
            <w:r w:rsidRPr="00650D0E">
              <w:rPr>
                <w:sz w:val="28"/>
                <w:szCs w:val="28"/>
                <w:u w:val="single"/>
                <w:lang w:eastAsia="en-US"/>
              </w:rPr>
              <w:t>___</w:t>
            </w:r>
            <w:r w:rsidRPr="00650D0E">
              <w:rPr>
                <w:sz w:val="28"/>
                <w:szCs w:val="28"/>
                <w:lang w:eastAsia="en-US"/>
              </w:rPr>
              <w:t xml:space="preserve">   </w:t>
            </w:r>
          </w:p>
          <w:p w:rsidR="00650D0E" w:rsidRPr="00650D0E" w:rsidRDefault="00650D0E" w:rsidP="00650D0E">
            <w:pPr>
              <w:jc w:val="center"/>
              <w:rPr>
                <w:sz w:val="22"/>
                <w:szCs w:val="22"/>
                <w:lang w:eastAsia="en-US"/>
              </w:rPr>
            </w:pPr>
            <w:r w:rsidRPr="00650D0E"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650D0E" w:rsidRPr="00650D0E" w:rsidRDefault="00650D0E" w:rsidP="00C51E87">
            <w:pPr>
              <w:jc w:val="both"/>
              <w:rPr>
                <w:lang w:eastAsia="en-US"/>
              </w:rPr>
            </w:pPr>
            <w:r w:rsidRPr="00650D0E">
              <w:rPr>
                <w:sz w:val="28"/>
                <w:szCs w:val="28"/>
                <w:lang w:eastAsia="en-US"/>
              </w:rPr>
              <w:t xml:space="preserve">[О внесении изменений </w:t>
            </w:r>
            <w:bookmarkStart w:id="0" w:name="_GoBack"/>
            <w:bookmarkEnd w:id="0"/>
            <w:r w:rsidRPr="00650D0E">
              <w:rPr>
                <w:sz w:val="28"/>
                <w:szCs w:val="28"/>
                <w:lang w:eastAsia="en-US"/>
              </w:rPr>
              <w:t xml:space="preserve">в постановление Администрации сельского поселения Александровка  от 23.12.2015 </w:t>
            </w:r>
            <w:r w:rsidR="00F32306">
              <w:rPr>
                <w:sz w:val="28"/>
                <w:szCs w:val="28"/>
                <w:lang w:eastAsia="en-US"/>
              </w:rPr>
              <w:t xml:space="preserve">    </w:t>
            </w:r>
            <w:r w:rsidRPr="00650D0E">
              <w:rPr>
                <w:sz w:val="28"/>
                <w:szCs w:val="28"/>
                <w:lang w:eastAsia="en-US"/>
              </w:rPr>
              <w:t xml:space="preserve">№ 135-А «Об утверждении Устава муниципального  </w:t>
            </w:r>
            <w:r w:rsidRPr="00650D0E">
              <w:rPr>
                <w:sz w:val="28"/>
                <w:szCs w:val="28"/>
              </w:rPr>
              <w:t xml:space="preserve">бюджетного учреждения сельского поселения Александровка  муниципального района </w:t>
            </w:r>
            <w:proofErr w:type="spellStart"/>
            <w:r w:rsidRPr="00650D0E">
              <w:rPr>
                <w:sz w:val="28"/>
                <w:szCs w:val="28"/>
              </w:rPr>
              <w:t>Кинель</w:t>
            </w:r>
            <w:proofErr w:type="spellEnd"/>
            <w:r w:rsidRPr="00650D0E">
              <w:rPr>
                <w:sz w:val="28"/>
                <w:szCs w:val="28"/>
              </w:rPr>
              <w:t>-Черкасский Самарской области «Культурно-досуговый центр»</w:t>
            </w:r>
            <w:r w:rsidRPr="00650D0E">
              <w:rPr>
                <w:sz w:val="28"/>
                <w:szCs w:val="28"/>
                <w:lang w:eastAsia="en-US"/>
              </w:rPr>
              <w:t xml:space="preserve">]                                                                                                                                                                          </w:t>
            </w:r>
          </w:p>
        </w:tc>
      </w:tr>
    </w:tbl>
    <w:p w:rsidR="00650D0E" w:rsidRDefault="00650D0E" w:rsidP="00650D0E">
      <w:pPr>
        <w:rPr>
          <w:sz w:val="28"/>
          <w:szCs w:val="28"/>
        </w:rPr>
      </w:pPr>
    </w:p>
    <w:p w:rsidR="00F32306" w:rsidRPr="00650D0E" w:rsidRDefault="00F32306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>
      <w:pPr>
        <w:ind w:firstLine="540"/>
        <w:jc w:val="both"/>
        <w:rPr>
          <w:sz w:val="28"/>
          <w:szCs w:val="28"/>
        </w:rPr>
      </w:pPr>
    </w:p>
    <w:p w:rsidR="00650D0E" w:rsidRPr="00650D0E" w:rsidRDefault="00650D0E" w:rsidP="00650D0E">
      <w:pPr>
        <w:ind w:firstLine="540"/>
        <w:jc w:val="both"/>
        <w:rPr>
          <w:sz w:val="28"/>
          <w:szCs w:val="28"/>
        </w:rPr>
      </w:pPr>
    </w:p>
    <w:p w:rsidR="00650D0E" w:rsidRDefault="00650D0E" w:rsidP="00650D0E">
      <w:pPr>
        <w:ind w:firstLine="540"/>
        <w:jc w:val="both"/>
        <w:rPr>
          <w:sz w:val="28"/>
          <w:szCs w:val="28"/>
        </w:rPr>
      </w:pPr>
    </w:p>
    <w:p w:rsidR="00F32306" w:rsidRPr="00650D0E" w:rsidRDefault="00F32306" w:rsidP="00650D0E">
      <w:pPr>
        <w:ind w:firstLine="540"/>
        <w:jc w:val="both"/>
        <w:rPr>
          <w:sz w:val="28"/>
          <w:szCs w:val="28"/>
        </w:rPr>
      </w:pPr>
    </w:p>
    <w:p w:rsidR="00650D0E" w:rsidRPr="00650D0E" w:rsidRDefault="00650D0E" w:rsidP="00650D0E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650D0E" w:rsidRPr="00650D0E" w:rsidRDefault="00650D0E" w:rsidP="00650D0E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650D0E">
        <w:rPr>
          <w:sz w:val="28"/>
          <w:szCs w:val="28"/>
        </w:rPr>
        <w:t>В соответствии с</w:t>
      </w:r>
      <w:r w:rsidRPr="00650D0E">
        <w:rPr>
          <w:bCs/>
          <w:kern w:val="36"/>
          <w:sz w:val="28"/>
          <w:szCs w:val="28"/>
        </w:rPr>
        <w:t xml:space="preserve"> Федеральным законом от 06.10.2003 N 131-ФЗ «Об общих принципах организации местного самоуправления в Российской Федерации»,  Федеральным законом от 05.04.2013 N 44-ФЗ «О контрактной системе в сфере закупок товаров, работ, услуг для обеспечения государственных и муниципальных нужд», ПОСТАНОВЛЯЮ</w:t>
      </w:r>
      <w:r w:rsidRPr="00650D0E">
        <w:rPr>
          <w:sz w:val="28"/>
          <w:szCs w:val="28"/>
        </w:rPr>
        <w:t>:</w:t>
      </w:r>
    </w:p>
    <w:p w:rsidR="00650D0E" w:rsidRPr="00650D0E" w:rsidRDefault="00650D0E" w:rsidP="00650D0E">
      <w:pPr>
        <w:spacing w:line="360" w:lineRule="auto"/>
        <w:ind w:firstLine="540"/>
        <w:jc w:val="both"/>
        <w:rPr>
          <w:sz w:val="28"/>
          <w:szCs w:val="28"/>
        </w:rPr>
      </w:pPr>
      <w:r w:rsidRPr="00650D0E">
        <w:rPr>
          <w:sz w:val="28"/>
          <w:szCs w:val="28"/>
          <w:lang w:eastAsia="en-US"/>
        </w:rPr>
        <w:t xml:space="preserve">1. Внести в постановление Администрации сельского поселения Александровка от 23.12.2015 № 135-А «Об утверждении Устава муниципального  </w:t>
      </w:r>
      <w:r w:rsidRPr="00650D0E">
        <w:rPr>
          <w:sz w:val="28"/>
          <w:szCs w:val="28"/>
        </w:rPr>
        <w:t xml:space="preserve">бюджетного учреждения сельского поселения Александровка муниципального района </w:t>
      </w:r>
      <w:proofErr w:type="spellStart"/>
      <w:proofErr w:type="gramStart"/>
      <w:r w:rsidRPr="00650D0E">
        <w:rPr>
          <w:sz w:val="28"/>
          <w:szCs w:val="28"/>
        </w:rPr>
        <w:t>Кинель</w:t>
      </w:r>
      <w:proofErr w:type="spellEnd"/>
      <w:r w:rsidRPr="00650D0E">
        <w:rPr>
          <w:sz w:val="28"/>
          <w:szCs w:val="28"/>
        </w:rPr>
        <w:t>-Черкасский</w:t>
      </w:r>
      <w:proofErr w:type="gramEnd"/>
      <w:r w:rsidRPr="00650D0E">
        <w:rPr>
          <w:sz w:val="28"/>
          <w:szCs w:val="28"/>
        </w:rPr>
        <w:t xml:space="preserve"> Самарской области «Культурно-досуговый центр», следующие изменения:</w:t>
      </w:r>
    </w:p>
    <w:p w:rsidR="00650D0E" w:rsidRPr="00650D0E" w:rsidRDefault="00650D0E" w:rsidP="00650D0E">
      <w:pPr>
        <w:spacing w:line="360" w:lineRule="auto"/>
        <w:ind w:firstLine="540"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1.1. Дополнить статью 1 «Общие положения» Устава муниципального бюджетного учреждения сельского поселения Александровка </w:t>
      </w:r>
      <w:r w:rsidRPr="00650D0E">
        <w:rPr>
          <w:sz w:val="28"/>
          <w:szCs w:val="28"/>
        </w:rPr>
        <w:lastRenderedPageBreak/>
        <w:t xml:space="preserve">муниципального района </w:t>
      </w:r>
      <w:proofErr w:type="spellStart"/>
      <w:proofErr w:type="gramStart"/>
      <w:r w:rsidRPr="00650D0E">
        <w:rPr>
          <w:sz w:val="28"/>
          <w:szCs w:val="28"/>
        </w:rPr>
        <w:t>Кинель</w:t>
      </w:r>
      <w:proofErr w:type="spellEnd"/>
      <w:r w:rsidRPr="00650D0E">
        <w:rPr>
          <w:sz w:val="28"/>
          <w:szCs w:val="28"/>
        </w:rPr>
        <w:t>-Черкасский</w:t>
      </w:r>
      <w:proofErr w:type="gramEnd"/>
      <w:r w:rsidRPr="00650D0E">
        <w:rPr>
          <w:sz w:val="28"/>
          <w:szCs w:val="28"/>
        </w:rPr>
        <w:t xml:space="preserve"> Самарской области «Культурно-досуговый центр» (далее - Устав) пунктом 1.10. и изложить его в следующей редакции:</w:t>
      </w:r>
    </w:p>
    <w:p w:rsidR="00650D0E" w:rsidRPr="00650D0E" w:rsidRDefault="00650D0E" w:rsidP="00650D0E">
      <w:pPr>
        <w:spacing w:line="360" w:lineRule="auto"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«1.10. </w:t>
      </w:r>
      <w:proofErr w:type="gramStart"/>
      <w:r w:rsidRPr="00650D0E">
        <w:rPr>
          <w:sz w:val="28"/>
          <w:szCs w:val="28"/>
        </w:rPr>
        <w:t>Структурными подразделениями Учреждения, не имеющими статус юридического лица являются</w:t>
      </w:r>
      <w:proofErr w:type="gramEnd"/>
      <w:r w:rsidRPr="00650D0E">
        <w:rPr>
          <w:sz w:val="28"/>
          <w:szCs w:val="28"/>
        </w:rPr>
        <w:t>:</w:t>
      </w:r>
    </w:p>
    <w:p w:rsidR="00650D0E" w:rsidRPr="00650D0E" w:rsidRDefault="00650D0E" w:rsidP="00F32306">
      <w:pPr>
        <w:spacing w:line="360" w:lineRule="auto"/>
        <w:contextualSpacing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1.10.1. Сельская библиотека, расположенная по адресу: 446327, Самарская обл., </w:t>
      </w:r>
      <w:proofErr w:type="spellStart"/>
      <w:r w:rsidRPr="00650D0E">
        <w:rPr>
          <w:sz w:val="28"/>
          <w:szCs w:val="28"/>
        </w:rPr>
        <w:t>Кинель</w:t>
      </w:r>
      <w:proofErr w:type="spellEnd"/>
      <w:r w:rsidRPr="00650D0E">
        <w:rPr>
          <w:sz w:val="28"/>
          <w:szCs w:val="28"/>
        </w:rPr>
        <w:t xml:space="preserve">-Черкасский р-он, </w:t>
      </w:r>
      <w:proofErr w:type="gramStart"/>
      <w:r w:rsidRPr="00650D0E">
        <w:rPr>
          <w:sz w:val="28"/>
          <w:szCs w:val="28"/>
        </w:rPr>
        <w:t>с</w:t>
      </w:r>
      <w:proofErr w:type="gramEnd"/>
      <w:r w:rsidRPr="00650D0E">
        <w:rPr>
          <w:sz w:val="28"/>
          <w:szCs w:val="28"/>
        </w:rPr>
        <w:t xml:space="preserve">. </w:t>
      </w:r>
      <w:proofErr w:type="gramStart"/>
      <w:r w:rsidRPr="00650D0E">
        <w:rPr>
          <w:sz w:val="28"/>
          <w:szCs w:val="28"/>
        </w:rPr>
        <w:t>Александровка</w:t>
      </w:r>
      <w:proofErr w:type="gramEnd"/>
      <w:r w:rsidRPr="00650D0E">
        <w:rPr>
          <w:sz w:val="28"/>
          <w:szCs w:val="28"/>
        </w:rPr>
        <w:t xml:space="preserve">, ул. </w:t>
      </w:r>
      <w:proofErr w:type="spellStart"/>
      <w:r w:rsidRPr="00650D0E">
        <w:rPr>
          <w:sz w:val="28"/>
          <w:szCs w:val="28"/>
        </w:rPr>
        <w:t>А.Толстого</w:t>
      </w:r>
      <w:proofErr w:type="spellEnd"/>
      <w:r w:rsidRPr="00650D0E">
        <w:rPr>
          <w:sz w:val="28"/>
          <w:szCs w:val="28"/>
        </w:rPr>
        <w:t>, д. 10.».</w:t>
      </w:r>
    </w:p>
    <w:p w:rsidR="00650D0E" w:rsidRPr="00650D0E" w:rsidRDefault="00650D0E" w:rsidP="00F32306">
      <w:pPr>
        <w:spacing w:line="360" w:lineRule="auto"/>
        <w:ind w:firstLine="708"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1.2. Пункт 2.1. Устава изложить в следующей редакции: </w:t>
      </w:r>
    </w:p>
    <w:p w:rsidR="00650D0E" w:rsidRPr="00650D0E" w:rsidRDefault="00650D0E" w:rsidP="00650D0E">
      <w:pPr>
        <w:spacing w:line="360" w:lineRule="auto"/>
        <w:jc w:val="both"/>
        <w:rPr>
          <w:sz w:val="28"/>
          <w:szCs w:val="28"/>
        </w:rPr>
      </w:pPr>
      <w:r w:rsidRPr="00650D0E">
        <w:rPr>
          <w:sz w:val="28"/>
          <w:szCs w:val="28"/>
        </w:rPr>
        <w:t>«2.1. Целями деятельности Учреждения являются сохранение, использование и популяризация объектов культурного наследия, обеспечение досуга населения, обеспечение условий развития народного творчества и самодеятельного искусства, обеспечение информационных и методических услуг, обеспечение условий для социально-культурных инициатив населения, в том числе и на платной основе</w:t>
      </w:r>
      <w:proofErr w:type="gramStart"/>
      <w:r w:rsidRPr="00650D0E">
        <w:rPr>
          <w:sz w:val="28"/>
          <w:szCs w:val="28"/>
        </w:rPr>
        <w:t>.».</w:t>
      </w:r>
      <w:proofErr w:type="gramEnd"/>
    </w:p>
    <w:p w:rsidR="00650D0E" w:rsidRPr="00650D0E" w:rsidRDefault="00650D0E" w:rsidP="00650D0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2. Руководителю муниципального бюджетного учреждения сельского поселения Александровка муниципального района </w:t>
      </w:r>
      <w:proofErr w:type="spellStart"/>
      <w:proofErr w:type="gramStart"/>
      <w:r w:rsidRPr="00650D0E">
        <w:rPr>
          <w:sz w:val="28"/>
          <w:szCs w:val="28"/>
        </w:rPr>
        <w:t>Кинель</w:t>
      </w:r>
      <w:proofErr w:type="spellEnd"/>
      <w:r w:rsidRPr="00650D0E">
        <w:rPr>
          <w:sz w:val="28"/>
          <w:szCs w:val="28"/>
        </w:rPr>
        <w:t>-Черкасский</w:t>
      </w:r>
      <w:proofErr w:type="gramEnd"/>
      <w:r w:rsidRPr="00650D0E">
        <w:rPr>
          <w:sz w:val="28"/>
          <w:szCs w:val="28"/>
        </w:rPr>
        <w:t xml:space="preserve"> Самарской области «Культурно-досуговый центр» </w:t>
      </w:r>
      <w:proofErr w:type="spellStart"/>
      <w:r w:rsidRPr="00650D0E">
        <w:rPr>
          <w:sz w:val="28"/>
          <w:szCs w:val="28"/>
        </w:rPr>
        <w:t>Бандуриной</w:t>
      </w:r>
      <w:proofErr w:type="spellEnd"/>
      <w:r w:rsidRPr="00650D0E">
        <w:rPr>
          <w:sz w:val="28"/>
          <w:szCs w:val="28"/>
        </w:rPr>
        <w:t xml:space="preserve"> С.А. зарегистрировать изменения и дополнения в Устав в установленном порядке.</w:t>
      </w:r>
    </w:p>
    <w:p w:rsidR="00650D0E" w:rsidRPr="00650D0E" w:rsidRDefault="00650D0E" w:rsidP="00650D0E">
      <w:pPr>
        <w:spacing w:line="360" w:lineRule="auto"/>
        <w:ind w:firstLine="567"/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3. </w:t>
      </w:r>
      <w:proofErr w:type="gramStart"/>
      <w:r w:rsidRPr="00650D0E">
        <w:rPr>
          <w:sz w:val="28"/>
          <w:szCs w:val="28"/>
        </w:rPr>
        <w:t>Контроль за</w:t>
      </w:r>
      <w:proofErr w:type="gramEnd"/>
      <w:r w:rsidRPr="00650D0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32306" w:rsidRPr="00F32306" w:rsidRDefault="00F32306" w:rsidP="00F3230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32306">
        <w:rPr>
          <w:sz w:val="28"/>
          <w:szCs w:val="28"/>
        </w:rPr>
        <w:t>. Настоящее постановление вступает в силу со дня его подписания.</w:t>
      </w:r>
    </w:p>
    <w:p w:rsidR="00650D0E" w:rsidRPr="00650D0E" w:rsidRDefault="00650D0E" w:rsidP="00650D0E">
      <w:pPr>
        <w:spacing w:line="360" w:lineRule="auto"/>
        <w:jc w:val="both"/>
        <w:rPr>
          <w:sz w:val="28"/>
          <w:szCs w:val="28"/>
        </w:rPr>
      </w:pPr>
    </w:p>
    <w:p w:rsidR="00650D0E" w:rsidRPr="00650D0E" w:rsidRDefault="00650D0E" w:rsidP="00650D0E">
      <w:pPr>
        <w:jc w:val="both"/>
        <w:rPr>
          <w:sz w:val="28"/>
          <w:szCs w:val="28"/>
        </w:rPr>
      </w:pPr>
    </w:p>
    <w:p w:rsidR="00650D0E" w:rsidRPr="00650D0E" w:rsidRDefault="00650D0E" w:rsidP="00650D0E">
      <w:pPr>
        <w:jc w:val="both"/>
        <w:rPr>
          <w:sz w:val="28"/>
          <w:szCs w:val="28"/>
        </w:rPr>
      </w:pPr>
    </w:p>
    <w:p w:rsidR="00650D0E" w:rsidRPr="00650D0E" w:rsidRDefault="00650D0E" w:rsidP="00650D0E">
      <w:pPr>
        <w:jc w:val="both"/>
        <w:rPr>
          <w:sz w:val="28"/>
          <w:szCs w:val="28"/>
        </w:rPr>
      </w:pPr>
      <w:r w:rsidRPr="00650D0E">
        <w:rPr>
          <w:sz w:val="28"/>
          <w:szCs w:val="28"/>
        </w:rPr>
        <w:t xml:space="preserve">Глава </w:t>
      </w:r>
    </w:p>
    <w:p w:rsidR="00650D0E" w:rsidRPr="00650D0E" w:rsidRDefault="00650D0E" w:rsidP="00650D0E">
      <w:pPr>
        <w:jc w:val="both"/>
        <w:rPr>
          <w:sz w:val="28"/>
          <w:szCs w:val="28"/>
        </w:rPr>
      </w:pPr>
      <w:r w:rsidRPr="00650D0E">
        <w:rPr>
          <w:sz w:val="28"/>
          <w:szCs w:val="28"/>
        </w:rPr>
        <w:t>сельского поселения Александровка</w:t>
      </w:r>
      <w:r w:rsidRPr="00650D0E">
        <w:rPr>
          <w:sz w:val="28"/>
          <w:szCs w:val="28"/>
        </w:rPr>
        <w:tab/>
      </w:r>
      <w:r w:rsidRPr="00650D0E">
        <w:rPr>
          <w:sz w:val="28"/>
          <w:szCs w:val="28"/>
        </w:rPr>
        <w:tab/>
      </w:r>
      <w:r w:rsidRPr="00650D0E">
        <w:rPr>
          <w:sz w:val="28"/>
          <w:szCs w:val="28"/>
        </w:rPr>
        <w:tab/>
      </w:r>
      <w:r w:rsidRPr="00650D0E">
        <w:rPr>
          <w:sz w:val="28"/>
          <w:szCs w:val="28"/>
        </w:rPr>
        <w:tab/>
        <w:t xml:space="preserve">   В.Н. Аверьянова</w:t>
      </w:r>
    </w:p>
    <w:p w:rsidR="00650D0E" w:rsidRPr="00650D0E" w:rsidRDefault="00650D0E" w:rsidP="00650D0E"/>
    <w:p w:rsidR="00650D0E" w:rsidRPr="00650D0E" w:rsidRDefault="00650D0E" w:rsidP="00650D0E">
      <w:pPr>
        <w:rPr>
          <w:sz w:val="28"/>
          <w:szCs w:val="28"/>
        </w:rPr>
      </w:pPr>
    </w:p>
    <w:p w:rsidR="00650D0E" w:rsidRPr="00650D0E" w:rsidRDefault="00650D0E" w:rsidP="00650D0E"/>
    <w:p w:rsidR="00650D0E" w:rsidRPr="00650D0E" w:rsidRDefault="00650D0E" w:rsidP="00650D0E"/>
    <w:p w:rsidR="00650D0E" w:rsidRPr="00650D0E" w:rsidRDefault="00650D0E" w:rsidP="00650D0E"/>
    <w:p w:rsidR="00650D0E" w:rsidRPr="00650D0E" w:rsidRDefault="00650D0E" w:rsidP="00650D0E"/>
    <w:p w:rsidR="00650D0E" w:rsidRPr="00650D0E" w:rsidRDefault="00650D0E" w:rsidP="00650D0E"/>
    <w:p w:rsidR="00650D0E" w:rsidRPr="00650D0E" w:rsidRDefault="00650D0E" w:rsidP="00650D0E"/>
    <w:p w:rsidR="00DA286A" w:rsidRPr="00650D0E" w:rsidRDefault="00DA286A" w:rsidP="00650D0E"/>
    <w:sectPr w:rsidR="00DA286A" w:rsidRPr="00650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FD"/>
    <w:rsid w:val="00056D7D"/>
    <w:rsid w:val="000736B9"/>
    <w:rsid w:val="000A54B9"/>
    <w:rsid w:val="000D02CA"/>
    <w:rsid w:val="00221991"/>
    <w:rsid w:val="00256FD2"/>
    <w:rsid w:val="0037406B"/>
    <w:rsid w:val="003879B9"/>
    <w:rsid w:val="003F0BDB"/>
    <w:rsid w:val="0045175F"/>
    <w:rsid w:val="00484D2C"/>
    <w:rsid w:val="004A2167"/>
    <w:rsid w:val="004B18E5"/>
    <w:rsid w:val="00553718"/>
    <w:rsid w:val="0056570D"/>
    <w:rsid w:val="00594AF6"/>
    <w:rsid w:val="005C7AB0"/>
    <w:rsid w:val="00650D0E"/>
    <w:rsid w:val="00690326"/>
    <w:rsid w:val="0073101C"/>
    <w:rsid w:val="00747CB0"/>
    <w:rsid w:val="007924E6"/>
    <w:rsid w:val="008F2F13"/>
    <w:rsid w:val="009B21D8"/>
    <w:rsid w:val="009F65D3"/>
    <w:rsid w:val="00A07ADF"/>
    <w:rsid w:val="00AB3D2E"/>
    <w:rsid w:val="00AE24B5"/>
    <w:rsid w:val="00C51E87"/>
    <w:rsid w:val="00C95590"/>
    <w:rsid w:val="00CF1B0F"/>
    <w:rsid w:val="00D164FD"/>
    <w:rsid w:val="00D67B2E"/>
    <w:rsid w:val="00D92160"/>
    <w:rsid w:val="00DA286A"/>
    <w:rsid w:val="00E202EC"/>
    <w:rsid w:val="00E6623F"/>
    <w:rsid w:val="00F252CB"/>
    <w:rsid w:val="00F32306"/>
    <w:rsid w:val="00F55945"/>
    <w:rsid w:val="00F64C8B"/>
    <w:rsid w:val="00F92584"/>
    <w:rsid w:val="00FC02CE"/>
    <w:rsid w:val="00FC6DE7"/>
    <w:rsid w:val="00FC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56D7D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56D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4C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C8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56D7D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56D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4C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C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Frontime</dc:creator>
  <cp:keywords/>
  <dc:description/>
  <cp:lastModifiedBy>Кирина Елена Анатольевна</cp:lastModifiedBy>
  <cp:revision>44</cp:revision>
  <cp:lastPrinted>2016-08-18T10:36:00Z</cp:lastPrinted>
  <dcterms:created xsi:type="dcterms:W3CDTF">2015-10-29T01:43:00Z</dcterms:created>
  <dcterms:modified xsi:type="dcterms:W3CDTF">2016-08-30T06:00:00Z</dcterms:modified>
</cp:coreProperties>
</file>